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479" w:rsidRPr="00BB7CE4" w:rsidRDefault="00000000" w:rsidP="00A20ED0">
      <w:pPr>
        <w:pStyle w:val="Text"/>
        <w:shd w:val="clear" w:color="auto" w:fill="D9D9D9" w:themeFill="background1" w:themeFillShade="D9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BB7CE4">
        <w:rPr>
          <w:rFonts w:ascii="Open Sans" w:hAnsi="Open Sans" w:cs="Open Sans"/>
          <w:b/>
          <w:bCs/>
          <w:sz w:val="28"/>
          <w:szCs w:val="28"/>
        </w:rPr>
        <w:t>Runde 1</w:t>
      </w:r>
    </w:p>
    <w:p w:rsidR="004D0479" w:rsidRPr="00A20ED0" w:rsidRDefault="004D0479">
      <w:pPr>
        <w:pStyle w:val="Text"/>
        <w:rPr>
          <w:rFonts w:ascii="Open Sans" w:hAnsi="Open Sans" w:cs="Open Sans"/>
          <w:sz w:val="10"/>
          <w:szCs w:val="10"/>
          <w:shd w:val="clear" w:color="auto" w:fill="EAEAEA"/>
        </w:rPr>
      </w:pPr>
    </w:p>
    <w:tbl>
      <w:tblPr>
        <w:tblStyle w:val="TableNormal"/>
        <w:tblW w:w="6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3419"/>
      </w:tblGrid>
      <w:tr w:rsidR="00BB7CE4" w:rsidRPr="00BB7CE4" w:rsidTr="00BB7CE4">
        <w:trPr>
          <w:trHeight w:val="518"/>
        </w:trPr>
        <w:tc>
          <w:tcPr>
            <w:tcW w:w="3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BB7CE4">
              <w:rPr>
                <w:rFonts w:ascii="Open Sans" w:hAnsi="Open Sans" w:cs="Open Sans"/>
                <w:sz w:val="24"/>
                <w:szCs w:val="24"/>
              </w:rPr>
              <w:t>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1</w:t>
            </w:r>
          </w:p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(0,34 g</w:t>
            </w:r>
            <w:r w:rsidR="00CC459E">
              <w:rPr>
                <w:rFonts w:ascii="Open Sans" w:hAnsi="Open Sans" w:cs="Open Sans"/>
                <w:lang w:val="de-DE"/>
              </w:rPr>
              <w:t xml:space="preserve">, </w:t>
            </w:r>
            <w:r w:rsidR="00CC459E" w:rsidRPr="00CC459E">
              <w:rPr>
                <w:rFonts w:ascii="Open Sans" w:hAnsi="Open Sans" w:cs="Open Sans"/>
                <w:sz w:val="16"/>
                <w:szCs w:val="16"/>
                <w:lang w:val="de-DE"/>
              </w:rPr>
              <w:t>etwas größer &amp; kräftiger</w:t>
            </w:r>
            <w:r w:rsidRPr="00BB7CE4">
              <w:rPr>
                <w:rFonts w:ascii="Open Sans" w:hAnsi="Open Sans" w:cs="Open Sans"/>
                <w:lang w:val="de-DE"/>
              </w:rPr>
              <w:t>)</w:t>
            </w:r>
          </w:p>
        </w:tc>
        <w:tc>
          <w:tcPr>
            <w:tcW w:w="3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BB7CE4">
              <w:rPr>
                <w:rFonts w:ascii="Open Sans" w:hAnsi="Open Sans" w:cs="Open Sans"/>
                <w:sz w:val="24"/>
                <w:szCs w:val="24"/>
              </w:rPr>
              <w:t>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2</w:t>
            </w:r>
          </w:p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(0,31 g)</w:t>
            </w:r>
          </w:p>
        </w:tc>
      </w:tr>
    </w:tbl>
    <w:p w:rsidR="004D0479" w:rsidRPr="00BB7CE4" w:rsidRDefault="004D0479">
      <w:pPr>
        <w:pStyle w:val="Text"/>
        <w:rPr>
          <w:rFonts w:ascii="Open Sans" w:hAnsi="Open Sans" w:cs="Open Sans"/>
          <w:sz w:val="24"/>
          <w:szCs w:val="24"/>
          <w:shd w:val="clear" w:color="auto" w:fill="EAEAEA"/>
        </w:rPr>
      </w:pPr>
    </w:p>
    <w:p w:rsidR="004D0479" w:rsidRPr="00BB7CE4" w:rsidRDefault="00000000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>Stelle</w:t>
      </w:r>
      <w:r w:rsidR="00BB7CE4" w:rsidRPr="00BB7CE4">
        <w:rPr>
          <w:rFonts w:ascii="Open Sans" w:hAnsi="Open Sans" w:cs="Open Sans"/>
          <w:i/>
          <w:iCs/>
        </w:rPr>
        <w:t>n Sie</w:t>
      </w:r>
      <w:r w:rsidRPr="00BB7CE4">
        <w:rPr>
          <w:rFonts w:ascii="Open Sans" w:hAnsi="Open Sans" w:cs="Open Sans"/>
          <w:i/>
          <w:iCs/>
        </w:rPr>
        <w:t xml:space="preserve"> eine begründete Vermutung </w:t>
      </w:r>
      <w:r w:rsidR="00BB7CE4" w:rsidRPr="00BB7CE4">
        <w:rPr>
          <w:rFonts w:ascii="Open Sans" w:hAnsi="Open Sans" w:cs="Open Sans"/>
          <w:i/>
          <w:iCs/>
        </w:rPr>
        <w:t xml:space="preserve">(Hypothese) </w:t>
      </w:r>
      <w:r w:rsidR="00A20ED0" w:rsidRPr="00A20ED0">
        <w:rPr>
          <w:rFonts w:ascii="Open Sans" w:hAnsi="Open Sans" w:cs="Open Sans"/>
          <w:b/>
          <w:bCs/>
          <w:i/>
          <w:iCs/>
        </w:rPr>
        <w:t>vor dem Anschauen</w:t>
      </w:r>
      <w:r w:rsidR="00A20ED0">
        <w:rPr>
          <w:rFonts w:ascii="Open Sans" w:hAnsi="Open Sans" w:cs="Open Sans"/>
          <w:i/>
          <w:iCs/>
        </w:rPr>
        <w:t xml:space="preserve"> der 1. Runde </w:t>
      </w:r>
      <w:r w:rsidR="00BB7CE4">
        <w:rPr>
          <w:rFonts w:ascii="Open Sans" w:hAnsi="Open Sans" w:cs="Open Sans"/>
          <w:i/>
          <w:iCs/>
        </w:rPr>
        <w:t>über den Ausgang des Grillenkampfes auf</w:t>
      </w:r>
      <w:r w:rsidRPr="00BB7CE4">
        <w:rPr>
          <w:rFonts w:ascii="Open Sans" w:hAnsi="Open Sans" w:cs="Open Sans"/>
          <w:i/>
          <w:iCs/>
        </w:rPr>
        <w:t>.</w:t>
      </w:r>
    </w:p>
    <w:tbl>
      <w:tblPr>
        <w:tblStyle w:val="TableNormal"/>
        <w:tblW w:w="7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2"/>
      </w:tblGrid>
      <w:tr w:rsidR="004D0479" w:rsidRPr="00BB7CE4" w:rsidTr="00BB7CE4">
        <w:trPr>
          <w:trHeight w:val="336"/>
        </w:trPr>
        <w:tc>
          <w:tcPr>
            <w:tcW w:w="70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479" w:rsidRPr="00BB7CE4" w:rsidRDefault="004D047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4D0479" w:rsidRPr="00BB7CE4" w:rsidTr="00BB7CE4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479" w:rsidRPr="00BB7CE4" w:rsidRDefault="004D047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4D0479" w:rsidRPr="00BB7CE4" w:rsidTr="00BB7CE4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479" w:rsidRPr="00BB7CE4" w:rsidRDefault="004D047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4D0479" w:rsidRDefault="004D0479">
      <w:pPr>
        <w:pStyle w:val="Text"/>
        <w:rPr>
          <w:rFonts w:ascii="Open Sans" w:hAnsi="Open Sans" w:cs="Open Sans"/>
          <w:sz w:val="24"/>
          <w:szCs w:val="24"/>
        </w:rPr>
      </w:pPr>
    </w:p>
    <w:p w:rsidR="00BB7CE4" w:rsidRPr="00BB7CE4" w:rsidRDefault="00BB7CE4" w:rsidP="00BB7CE4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Notieren Sie </w:t>
      </w:r>
      <w:r w:rsidRPr="00A20ED0">
        <w:rPr>
          <w:rFonts w:ascii="Open Sans" w:hAnsi="Open Sans" w:cs="Open Sans"/>
          <w:b/>
          <w:bCs/>
          <w:i/>
          <w:iCs/>
        </w:rPr>
        <w:t xml:space="preserve">nach dem </w:t>
      </w:r>
      <w:r w:rsidR="00A20ED0">
        <w:rPr>
          <w:rFonts w:ascii="Open Sans" w:hAnsi="Open Sans" w:cs="Open Sans"/>
          <w:b/>
          <w:bCs/>
          <w:i/>
          <w:iCs/>
        </w:rPr>
        <w:t>Ans</w:t>
      </w:r>
      <w:r w:rsidRPr="00A20ED0">
        <w:rPr>
          <w:rFonts w:ascii="Open Sans" w:hAnsi="Open Sans" w:cs="Open Sans"/>
          <w:b/>
          <w:bCs/>
          <w:i/>
          <w:iCs/>
        </w:rPr>
        <w:t>chauen</w:t>
      </w:r>
      <w:r w:rsidRPr="00BB7CE4">
        <w:rPr>
          <w:rFonts w:ascii="Open Sans" w:hAnsi="Open Sans" w:cs="Open Sans"/>
          <w:i/>
          <w:iCs/>
        </w:rPr>
        <w:t xml:space="preserve"> </w:t>
      </w:r>
      <w:r w:rsidR="00A20ED0">
        <w:rPr>
          <w:rFonts w:ascii="Open Sans" w:hAnsi="Open Sans" w:cs="Open Sans"/>
          <w:i/>
          <w:iCs/>
        </w:rPr>
        <w:t xml:space="preserve">der 1. Runde </w:t>
      </w:r>
      <w:r w:rsidRPr="00BB7CE4">
        <w:rPr>
          <w:rFonts w:ascii="Open Sans" w:hAnsi="Open Sans" w:cs="Open Sans"/>
          <w:i/>
          <w:iCs/>
        </w:rPr>
        <w:t>des Grillenkampfes den beobachteten Gewinner und den Verlierer des Grillenkampfes.</w:t>
      </w:r>
    </w:p>
    <w:p w:rsidR="00BB7CE4" w:rsidRPr="00BB7CE4" w:rsidRDefault="00BB7CE4">
      <w:pPr>
        <w:pStyle w:val="Text"/>
        <w:rPr>
          <w:rFonts w:ascii="Open Sans" w:hAnsi="Open Sans" w:cs="Open Sans"/>
          <w:sz w:val="24"/>
          <w:szCs w:val="24"/>
        </w:rPr>
      </w:pPr>
    </w:p>
    <w:tbl>
      <w:tblPr>
        <w:tblStyle w:val="TableNormal"/>
        <w:tblW w:w="68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419"/>
      </w:tblGrid>
      <w:tr w:rsidR="00BB7CE4" w:rsidRPr="00BB7CE4" w:rsidTr="00BB7CE4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CE4" w:rsidRPr="00BB7CE4" w:rsidRDefault="00BB7CE4" w:rsidP="00BB7CE4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Gewinner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CE4" w:rsidRPr="00BB7CE4" w:rsidRDefault="00BB7CE4" w:rsidP="00BB7CE4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Verlierer</w:t>
            </w:r>
          </w:p>
        </w:tc>
      </w:tr>
      <w:tr w:rsidR="00BB7CE4" w:rsidRPr="00BB7CE4" w:rsidTr="00BB7CE4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CE4" w:rsidRPr="00BB7CE4" w:rsidRDefault="00BB7CE4" w:rsidP="002B10F9">
            <w:pPr>
              <w:rPr>
                <w:rFonts w:ascii="Open Sans" w:hAnsi="Open Sans" w:cs="Open Sans"/>
                <w:lang w:val="de-DE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CE4" w:rsidRPr="00BB7CE4" w:rsidRDefault="00BB7CE4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4D0479" w:rsidRPr="00BB7CE4" w:rsidRDefault="004D0479">
      <w:pPr>
        <w:pStyle w:val="Text"/>
        <w:rPr>
          <w:rFonts w:ascii="Open Sans" w:hAnsi="Open Sans" w:cs="Open Sans"/>
          <w:b/>
          <w:bCs/>
          <w:sz w:val="28"/>
          <w:szCs w:val="28"/>
          <w:shd w:val="clear" w:color="auto" w:fill="D5D5D5"/>
        </w:rPr>
      </w:pPr>
    </w:p>
    <w:p w:rsidR="004D0479" w:rsidRPr="00BB7CE4" w:rsidRDefault="00A20ED0">
      <w:pPr>
        <w:pStyle w:val="Text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D</w:t>
      </w:r>
      <w:r w:rsidRPr="00BB7CE4">
        <w:rPr>
          <w:rFonts w:ascii="Open Sans" w:hAnsi="Open Sans" w:cs="Open Sans"/>
          <w:i/>
          <w:iCs/>
        </w:rPr>
        <w:t>iskutiere</w:t>
      </w:r>
      <w:r w:rsidR="00BB7CE4" w:rsidRPr="00BB7CE4">
        <w:rPr>
          <w:rFonts w:ascii="Open Sans" w:hAnsi="Open Sans" w:cs="Open Sans"/>
          <w:i/>
          <w:iCs/>
        </w:rPr>
        <w:t>n</w:t>
      </w:r>
      <w:r w:rsidRPr="00BB7CE4">
        <w:rPr>
          <w:rFonts w:ascii="Open Sans" w:hAnsi="Open Sans" w:cs="Open Sans"/>
          <w:i/>
          <w:iCs/>
        </w:rPr>
        <w:t xml:space="preserve"> </w:t>
      </w:r>
      <w:r w:rsidR="00BB7CE4" w:rsidRPr="00BB7CE4">
        <w:rPr>
          <w:rFonts w:ascii="Open Sans" w:hAnsi="Open Sans" w:cs="Open Sans"/>
          <w:i/>
          <w:iCs/>
        </w:rPr>
        <w:t>Sie</w:t>
      </w:r>
      <w:r w:rsidRPr="00BB7CE4"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  <w:i/>
          <w:iCs/>
        </w:rPr>
        <w:t xml:space="preserve">unter Einbezug Ihrer Hypothese </w:t>
      </w:r>
      <w:r w:rsidRPr="00BB7CE4">
        <w:rPr>
          <w:rFonts w:ascii="Open Sans" w:hAnsi="Open Sans" w:cs="Open Sans"/>
          <w:i/>
          <w:iCs/>
        </w:rPr>
        <w:t>über mögliche Gründe für den beobachteten Ausgang des Grillenkampfes.</w:t>
      </w:r>
    </w:p>
    <w:tbl>
      <w:tblPr>
        <w:tblStyle w:val="TableNormal"/>
        <w:tblW w:w="69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4"/>
      </w:tblGrid>
      <w:tr w:rsidR="004D0479" w:rsidRPr="00CC459E" w:rsidTr="00BB7CE4">
        <w:trPr>
          <w:trHeight w:val="439"/>
        </w:trPr>
        <w:tc>
          <w:tcPr>
            <w:tcW w:w="69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479" w:rsidRPr="00BB7CE4" w:rsidRDefault="004D047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BB7CE4" w:rsidRPr="00CC459E" w:rsidTr="00BB7CE4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CE4" w:rsidRPr="00BB7CE4" w:rsidRDefault="00BB7CE4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BB7CE4" w:rsidRPr="00CC459E" w:rsidTr="00BB7CE4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CE4" w:rsidRPr="00BB7CE4" w:rsidRDefault="00BB7CE4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A20ED0" w:rsidRDefault="00A20ED0" w:rsidP="00A20ED0">
      <w:pPr>
        <w:pStyle w:val="Text"/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4D0479" w:rsidRPr="00BB7CE4" w:rsidRDefault="00000000" w:rsidP="00A20ED0">
      <w:pPr>
        <w:pStyle w:val="Text"/>
        <w:shd w:val="clear" w:color="auto" w:fill="D9D9D9" w:themeFill="background1" w:themeFillShade="D9"/>
        <w:jc w:val="center"/>
        <w:rPr>
          <w:rFonts w:ascii="Open Sans" w:hAnsi="Open Sans" w:cs="Open Sans"/>
          <w:b/>
          <w:bCs/>
          <w:sz w:val="28"/>
          <w:szCs w:val="28"/>
          <w:shd w:val="clear" w:color="auto" w:fill="E0E0E0"/>
        </w:rPr>
      </w:pPr>
      <w:r w:rsidRPr="00BB7CE4">
        <w:rPr>
          <w:rFonts w:ascii="Open Sans" w:hAnsi="Open Sans" w:cs="Open Sans"/>
          <w:b/>
          <w:bCs/>
          <w:sz w:val="28"/>
          <w:szCs w:val="28"/>
        </w:rPr>
        <w:t>Runde 2</w:t>
      </w:r>
    </w:p>
    <w:p w:rsidR="004D0479" w:rsidRPr="00A20ED0" w:rsidRDefault="004D0479">
      <w:pPr>
        <w:pStyle w:val="Text"/>
        <w:rPr>
          <w:rFonts w:ascii="Open Sans" w:hAnsi="Open Sans" w:cs="Open Sans"/>
          <w:sz w:val="10"/>
          <w:szCs w:val="10"/>
        </w:rPr>
      </w:pPr>
    </w:p>
    <w:tbl>
      <w:tblPr>
        <w:tblStyle w:val="TableNormal"/>
        <w:tblW w:w="703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461"/>
      </w:tblGrid>
      <w:tr w:rsidR="004D0479" w:rsidRPr="00CC459E" w:rsidTr="00A20ED0">
        <w:trPr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BB7CE4">
              <w:rPr>
                <w:rFonts w:ascii="Open Sans" w:hAnsi="Open Sans" w:cs="Open Sans"/>
                <w:sz w:val="24"/>
                <w:szCs w:val="24"/>
              </w:rPr>
              <w:t>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A20ED0">
              <w:rPr>
                <w:rFonts w:ascii="Open Sans" w:hAnsi="Open Sans" w:cs="Open Sans"/>
                <w:sz w:val="24"/>
                <w:szCs w:val="24"/>
              </w:rPr>
              <w:t>______</w:t>
            </w:r>
          </w:p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</w:t>
            </w:r>
            <w:r w:rsidR="00A20ED0">
              <w:rPr>
                <w:rFonts w:ascii="Open Sans" w:hAnsi="Open Sans" w:cs="Open Sans"/>
                <w:lang w:val="de-DE"/>
              </w:rPr>
              <w:t>_______</w:t>
            </w:r>
            <w:r w:rsidRPr="00BB7CE4">
              <w:rPr>
                <w:rFonts w:ascii="Open Sans" w:hAnsi="Open Sans" w:cs="Open Sans"/>
                <w:lang w:val="de-DE"/>
              </w:rPr>
              <w:t xml:space="preserve"> g)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BB7CE4">
              <w:rPr>
                <w:rFonts w:ascii="Open Sans" w:hAnsi="Open Sans" w:cs="Open Sans"/>
                <w:sz w:val="24"/>
                <w:szCs w:val="24"/>
              </w:rPr>
              <w:t>Grille</w:t>
            </w:r>
            <w:proofErr w:type="spellEnd"/>
            <w:r w:rsidRPr="00BB7CE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BB7CE4">
              <w:rPr>
                <w:rFonts w:ascii="Open Sans" w:hAnsi="Open Sans" w:cs="Open Sans"/>
                <w:sz w:val="24"/>
                <w:szCs w:val="24"/>
                <w:lang w:val="de-DE"/>
              </w:rPr>
              <w:t>3</w:t>
            </w:r>
          </w:p>
          <w:p w:rsidR="004D0479" w:rsidRPr="00BB7CE4" w:rsidRDefault="00000000">
            <w:pPr>
              <w:pStyle w:val="Tabellenstil2"/>
              <w:jc w:val="center"/>
              <w:rPr>
                <w:rFonts w:ascii="Open Sans" w:hAnsi="Open Sans" w:cs="Open Sans"/>
              </w:rPr>
            </w:pPr>
            <w:r w:rsidRPr="00BB7CE4">
              <w:rPr>
                <w:rFonts w:ascii="Open Sans" w:hAnsi="Open Sans" w:cs="Open Sans"/>
                <w:lang w:val="de-DE"/>
              </w:rPr>
              <w:t>(0,45 g</w:t>
            </w:r>
            <w:r w:rsidR="00CC459E">
              <w:rPr>
                <w:rFonts w:ascii="Open Sans" w:hAnsi="Open Sans" w:cs="Open Sans"/>
                <w:lang w:val="de-DE"/>
              </w:rPr>
              <w:t xml:space="preserve">, </w:t>
            </w:r>
            <w:r w:rsidR="00CC459E" w:rsidRPr="00CC459E">
              <w:rPr>
                <w:rFonts w:ascii="Open Sans" w:hAnsi="Open Sans" w:cs="Open Sans"/>
                <w:sz w:val="16"/>
                <w:szCs w:val="16"/>
                <w:lang w:val="de-DE"/>
              </w:rPr>
              <w:t>eine kürzere Antenne</w:t>
            </w:r>
            <w:r w:rsidRPr="00BB7CE4">
              <w:rPr>
                <w:rFonts w:ascii="Open Sans" w:hAnsi="Open Sans" w:cs="Open Sans"/>
                <w:lang w:val="de-DE"/>
              </w:rPr>
              <w:t>)</w:t>
            </w:r>
          </w:p>
        </w:tc>
      </w:tr>
    </w:tbl>
    <w:p w:rsidR="004D0479" w:rsidRPr="00BB7CE4" w:rsidRDefault="004D0479">
      <w:pPr>
        <w:pStyle w:val="Text"/>
        <w:rPr>
          <w:rFonts w:ascii="Open Sans" w:hAnsi="Open Sans" w:cs="Open Sans"/>
          <w:sz w:val="24"/>
          <w:szCs w:val="24"/>
          <w:shd w:val="clear" w:color="auto" w:fill="EAEAEA"/>
        </w:rPr>
      </w:pPr>
    </w:p>
    <w:p w:rsidR="00A20ED0" w:rsidRPr="00BB7CE4" w:rsidRDefault="00A20ED0" w:rsidP="00A20ED0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Stellen Sie eine begründete Vermutung (Hypothese) </w:t>
      </w:r>
      <w:r w:rsidRPr="00A20ED0">
        <w:rPr>
          <w:rFonts w:ascii="Open Sans" w:hAnsi="Open Sans" w:cs="Open Sans"/>
          <w:b/>
          <w:bCs/>
          <w:i/>
          <w:iCs/>
        </w:rPr>
        <w:t>vor dem Anschauen</w:t>
      </w:r>
      <w:r>
        <w:rPr>
          <w:rFonts w:ascii="Open Sans" w:hAnsi="Open Sans" w:cs="Open Sans"/>
          <w:i/>
          <w:iCs/>
        </w:rPr>
        <w:t xml:space="preserve"> der 2. Runde über den Ausgang des Grillenkampfes auf</w:t>
      </w:r>
      <w:r w:rsidRPr="00BB7CE4">
        <w:rPr>
          <w:rFonts w:ascii="Open Sans" w:hAnsi="Open Sans" w:cs="Open Sans"/>
          <w:i/>
          <w:iCs/>
        </w:rPr>
        <w:t>.</w:t>
      </w:r>
    </w:p>
    <w:tbl>
      <w:tblPr>
        <w:tblStyle w:val="TableNormal"/>
        <w:tblW w:w="7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2"/>
      </w:tblGrid>
      <w:tr w:rsidR="00A20ED0" w:rsidRPr="00BB7CE4" w:rsidTr="002B10F9">
        <w:trPr>
          <w:trHeight w:val="336"/>
        </w:trPr>
        <w:tc>
          <w:tcPr>
            <w:tcW w:w="70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A20ED0" w:rsidRPr="00BB7CE4" w:rsidTr="002B10F9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A20ED0" w:rsidRPr="00BB7CE4" w:rsidTr="002B10F9">
        <w:trPr>
          <w:trHeight w:val="464"/>
        </w:trPr>
        <w:tc>
          <w:tcPr>
            <w:tcW w:w="7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A20ED0" w:rsidRDefault="00A20ED0" w:rsidP="00A20ED0">
      <w:pPr>
        <w:pStyle w:val="Text"/>
        <w:rPr>
          <w:rFonts w:ascii="Open Sans" w:hAnsi="Open Sans" w:cs="Open Sans"/>
          <w:sz w:val="24"/>
          <w:szCs w:val="24"/>
        </w:rPr>
      </w:pPr>
    </w:p>
    <w:p w:rsidR="00A20ED0" w:rsidRPr="00BB7CE4" w:rsidRDefault="00A20ED0" w:rsidP="00A20ED0">
      <w:pPr>
        <w:pStyle w:val="Text"/>
        <w:rPr>
          <w:rFonts w:ascii="Open Sans" w:hAnsi="Open Sans" w:cs="Open Sans"/>
          <w:i/>
          <w:iCs/>
        </w:rPr>
      </w:pPr>
      <w:r w:rsidRPr="00BB7CE4">
        <w:rPr>
          <w:rFonts w:ascii="Open Sans" w:hAnsi="Open Sans" w:cs="Open Sans"/>
          <w:i/>
          <w:iCs/>
        </w:rPr>
        <w:t xml:space="preserve">Notieren Sie </w:t>
      </w:r>
      <w:r w:rsidRPr="00A20ED0">
        <w:rPr>
          <w:rFonts w:ascii="Open Sans" w:hAnsi="Open Sans" w:cs="Open Sans"/>
          <w:b/>
          <w:bCs/>
          <w:i/>
          <w:iCs/>
        </w:rPr>
        <w:t xml:space="preserve">nach dem </w:t>
      </w:r>
      <w:r>
        <w:rPr>
          <w:rFonts w:ascii="Open Sans" w:hAnsi="Open Sans" w:cs="Open Sans"/>
          <w:b/>
          <w:bCs/>
          <w:i/>
          <w:iCs/>
        </w:rPr>
        <w:t>Ans</w:t>
      </w:r>
      <w:r w:rsidRPr="00A20ED0">
        <w:rPr>
          <w:rFonts w:ascii="Open Sans" w:hAnsi="Open Sans" w:cs="Open Sans"/>
          <w:b/>
          <w:bCs/>
          <w:i/>
          <w:iCs/>
        </w:rPr>
        <w:t>chauen</w:t>
      </w:r>
      <w:r w:rsidRPr="00BB7CE4"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  <w:i/>
          <w:iCs/>
        </w:rPr>
        <w:t xml:space="preserve">der 2. Runde </w:t>
      </w:r>
      <w:r w:rsidRPr="00BB7CE4">
        <w:rPr>
          <w:rFonts w:ascii="Open Sans" w:hAnsi="Open Sans" w:cs="Open Sans"/>
          <w:i/>
          <w:iCs/>
        </w:rPr>
        <w:t>des Grillenkampfes den beobachteten Gewinner und den Verlierer des Grillenkampfes.</w:t>
      </w:r>
    </w:p>
    <w:p w:rsidR="00A20ED0" w:rsidRPr="00BB7CE4" w:rsidRDefault="00A20ED0" w:rsidP="00A20ED0">
      <w:pPr>
        <w:pStyle w:val="Text"/>
        <w:rPr>
          <w:rFonts w:ascii="Open Sans" w:hAnsi="Open Sans" w:cs="Open Sans"/>
          <w:sz w:val="24"/>
          <w:szCs w:val="24"/>
        </w:rPr>
      </w:pPr>
    </w:p>
    <w:tbl>
      <w:tblPr>
        <w:tblStyle w:val="TableNormal"/>
        <w:tblW w:w="68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419"/>
      </w:tblGrid>
      <w:tr w:rsidR="00A20ED0" w:rsidRPr="00BB7CE4" w:rsidTr="002B10F9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ED0" w:rsidRPr="00BB7CE4" w:rsidRDefault="00A20ED0" w:rsidP="002B10F9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Gewinner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ED0" w:rsidRPr="00BB7CE4" w:rsidRDefault="00A20ED0" w:rsidP="002B10F9">
            <w:pPr>
              <w:jc w:val="center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Verlierer</w:t>
            </w:r>
          </w:p>
        </w:tc>
      </w:tr>
      <w:tr w:rsidR="00A20ED0" w:rsidRPr="00BB7CE4" w:rsidTr="002B10F9">
        <w:trPr>
          <w:trHeight w:val="295"/>
        </w:trPr>
        <w:tc>
          <w:tcPr>
            <w:tcW w:w="34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A20ED0" w:rsidRPr="00BB7CE4" w:rsidRDefault="00A20ED0" w:rsidP="00A20ED0">
      <w:pPr>
        <w:pStyle w:val="Text"/>
        <w:rPr>
          <w:rFonts w:ascii="Open Sans" w:hAnsi="Open Sans" w:cs="Open Sans"/>
          <w:b/>
          <w:bCs/>
          <w:sz w:val="28"/>
          <w:szCs w:val="28"/>
          <w:shd w:val="clear" w:color="auto" w:fill="D5D5D5"/>
        </w:rPr>
      </w:pPr>
    </w:p>
    <w:p w:rsidR="00A20ED0" w:rsidRPr="00BB7CE4" w:rsidRDefault="00A20ED0" w:rsidP="00A20ED0">
      <w:pPr>
        <w:pStyle w:val="Text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D</w:t>
      </w:r>
      <w:r w:rsidRPr="00BB7CE4">
        <w:rPr>
          <w:rFonts w:ascii="Open Sans" w:hAnsi="Open Sans" w:cs="Open Sans"/>
          <w:i/>
          <w:iCs/>
        </w:rPr>
        <w:t xml:space="preserve">iskutieren Sie </w:t>
      </w:r>
      <w:r>
        <w:rPr>
          <w:rFonts w:ascii="Open Sans" w:hAnsi="Open Sans" w:cs="Open Sans"/>
          <w:i/>
          <w:iCs/>
        </w:rPr>
        <w:t xml:space="preserve">unter Einbezug Ihrer Hypothese </w:t>
      </w:r>
      <w:r w:rsidRPr="00BB7CE4">
        <w:rPr>
          <w:rFonts w:ascii="Open Sans" w:hAnsi="Open Sans" w:cs="Open Sans"/>
          <w:i/>
          <w:iCs/>
        </w:rPr>
        <w:t>über mögliche Gründe für den beobachteten Ausgang des Grillenkampfes.</w:t>
      </w:r>
    </w:p>
    <w:tbl>
      <w:tblPr>
        <w:tblStyle w:val="TableNormal"/>
        <w:tblW w:w="69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4"/>
      </w:tblGrid>
      <w:tr w:rsidR="00A20ED0" w:rsidRPr="00CC459E" w:rsidTr="002B10F9">
        <w:trPr>
          <w:trHeight w:val="439"/>
        </w:trPr>
        <w:tc>
          <w:tcPr>
            <w:tcW w:w="691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A20ED0" w:rsidRPr="00CC459E" w:rsidTr="002B10F9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A20ED0" w:rsidRPr="00CC459E" w:rsidTr="002B10F9">
        <w:trPr>
          <w:trHeight w:val="464"/>
        </w:trPr>
        <w:tc>
          <w:tcPr>
            <w:tcW w:w="6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ED0" w:rsidRPr="00BB7CE4" w:rsidRDefault="00A20ED0" w:rsidP="002B10F9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4D0479" w:rsidRPr="00A20ED0" w:rsidRDefault="004D0479" w:rsidP="00A20ED0">
      <w:pPr>
        <w:pStyle w:val="Text"/>
        <w:rPr>
          <w:rFonts w:ascii="Open Sans" w:hAnsi="Open Sans" w:cs="Open Sans"/>
          <w:sz w:val="10"/>
          <w:szCs w:val="10"/>
        </w:rPr>
      </w:pPr>
    </w:p>
    <w:sectPr w:rsidR="004D0479" w:rsidRPr="00A20ED0">
      <w:headerReference w:type="default" r:id="rId6"/>
      <w:pgSz w:w="16840" w:h="11900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F08" w:rsidRDefault="00A73F08">
      <w:r>
        <w:separator/>
      </w:r>
    </w:p>
  </w:endnote>
  <w:endnote w:type="continuationSeparator" w:id="0">
    <w:p w:rsidR="00A73F08" w:rsidRDefault="00A7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F08" w:rsidRDefault="00A73F08">
      <w:r>
        <w:separator/>
      </w:r>
    </w:p>
  </w:footnote>
  <w:footnote w:type="continuationSeparator" w:id="0">
    <w:p w:rsidR="00A73F08" w:rsidRDefault="00A7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479" w:rsidRDefault="00BB7CE4" w:rsidP="00BB7CE4">
    <w:pPr>
      <w:pStyle w:val="Kopf-undFuzeilen"/>
      <w:pBdr>
        <w:bottom w:val="single" w:sz="4" w:space="1" w:color="auto"/>
      </w:pBdr>
      <w:tabs>
        <w:tab w:val="clear" w:pos="9020"/>
        <w:tab w:val="center" w:pos="7286"/>
        <w:tab w:val="right" w:pos="14572"/>
      </w:tabs>
    </w:pPr>
    <w:proofErr w:type="spellStart"/>
    <w:r>
      <w:rPr>
        <w:i/>
        <w:iCs/>
      </w:rPr>
      <w:t>VidEX</w:t>
    </w:r>
    <w:proofErr w:type="spellEnd"/>
    <w:r>
      <w:rPr>
        <w:i/>
        <w:iCs/>
      </w:rPr>
      <w:t>-Modul „Verhalten und Gesang von Grillen“</w:t>
    </w:r>
    <w:r>
      <w:rPr>
        <w:i/>
        <w:iCs/>
      </w:rPr>
      <w:tab/>
    </w:r>
    <w:r>
      <w:rPr>
        <w:i/>
        <w:iCs/>
      </w:rPr>
      <w:tab/>
      <w:t>Video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9"/>
    <w:rsid w:val="00157ECD"/>
    <w:rsid w:val="004D0479"/>
    <w:rsid w:val="00A20ED0"/>
    <w:rsid w:val="00A73F08"/>
    <w:rsid w:val="00BB7CE4"/>
    <w:rsid w:val="00C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B9FD7"/>
  <w15:docId w15:val="{190CEEC6-F702-FC40-9A55-E0545C9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BB7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7CE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B7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C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Meier</cp:lastModifiedBy>
  <cp:revision>3</cp:revision>
  <dcterms:created xsi:type="dcterms:W3CDTF">2024-02-27T09:41:00Z</dcterms:created>
  <dcterms:modified xsi:type="dcterms:W3CDTF">2024-02-27T10:15:00Z</dcterms:modified>
</cp:coreProperties>
</file>